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88" w:rsidRPr="00804788" w:rsidRDefault="00804788" w:rsidP="00804788">
      <w:pPr>
        <w:spacing w:before="100" w:beforeAutospacing="1" w:after="100" w:afterAutospacing="1" w:line="240" w:lineRule="auto"/>
        <w:jc w:val="center"/>
        <w:outlineLvl w:val="1"/>
        <w:rPr>
          <w:rFonts w:ascii="Calibri Light" w:eastAsia="Times New Roman" w:hAnsi="Calibri Light" w:cs="Calibri Light"/>
          <w:b/>
          <w:bCs/>
          <w:color w:val="FF0000"/>
          <w:sz w:val="36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color w:val="FF0000"/>
          <w:sz w:val="36"/>
          <w:szCs w:val="24"/>
          <w:lang w:val="es-ES" w:eastAsia="es-ES"/>
        </w:rPr>
        <w:t>V CRONOESCALADA DE URROZ A LOS DEPÓSITOS DEL MONTE ARGONGA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0"/>
        <w:rPr>
          <w:rFonts w:ascii="Calibri Light" w:eastAsia="Times New Roman" w:hAnsi="Calibri Light" w:cs="Calibri Light"/>
          <w:b/>
          <w:bCs/>
          <w:kern w:val="36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kern w:val="36"/>
          <w:sz w:val="24"/>
          <w:szCs w:val="24"/>
          <w:lang w:val="es-ES" w:eastAsia="es-ES"/>
        </w:rPr>
        <w:t>BASES DE PARTICIPACIÓN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1. Organización y celebración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La V Cronoescalada de </w:t>
      </w:r>
      <w:proofErr w:type="spellStart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Urroz</w:t>
      </w:r>
      <w:proofErr w:type="spellEnd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a los depósitos del monte </w:t>
      </w:r>
      <w:proofErr w:type="spellStart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Argonga</w:t>
      </w:r>
      <w:proofErr w:type="spellEnd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está organizada por el Ayuntamiento de </w:t>
      </w:r>
      <w:proofErr w:type="spellStart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Urroz</w:t>
      </w:r>
      <w:proofErr w:type="spellEnd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La prueba se realizará el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12 de septiembre de 2026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2. Recorrido</w:t>
      </w:r>
    </w:p>
    <w:p w:rsid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La prueba consiste en una subida de aproximadamente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2 kilómetros y 180 metros de desnivel positivo (+180 m)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D371C8" w:rsidRPr="00D371C8" w:rsidRDefault="00D371C8" w:rsidP="00064F4F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D371C8">
        <w:rPr>
          <w:rFonts w:ascii="Calibri Light" w:eastAsia="Times New Roman" w:hAnsi="Calibri Light" w:cs="Calibri Light"/>
          <w:sz w:val="24"/>
          <w:szCs w:val="24"/>
          <w:lang w:eastAsia="es-ES"/>
        </w:rPr>
        <w:t xml:space="preserve">La Salida se </w:t>
      </w:r>
      <w:r w:rsidRPr="00424AD2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realizara </w:t>
      </w:r>
      <w:r w:rsidR="00424AD2" w:rsidRPr="00424AD2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desde el acceso al  camino  de los depósitos a la altura zona compostaje de poda</w:t>
      </w:r>
      <w:r w:rsidR="00424AD2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D371C8" w:rsidRDefault="00804788" w:rsidP="00064F4F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D371C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El tramo cronometrado finalizará al pasar la puerta de los depósitos nuevos del monte </w:t>
      </w:r>
      <w:proofErr w:type="spellStart"/>
      <w:r w:rsidRPr="00D371C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Argonga</w:t>
      </w:r>
      <w:proofErr w:type="spellEnd"/>
      <w:r w:rsidRPr="00D371C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El recorrido permanecerá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cerrado al tráfico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durante la prueba.</w:t>
      </w:r>
    </w:p>
    <w:p w:rsidR="00804788" w:rsidRPr="00804788" w:rsidRDefault="00804788" w:rsidP="00804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Una vez finalizado el tramo cronometrado, los participantes </w:t>
      </w:r>
      <w:r w:rsidR="00C2318C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podrán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regresar por el recorrido con la precaución necesaria para evitar accidentes con corredores/as o ciclistas que todavía estén realizando la subida.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3. Horarios y procedimiento de salida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Las salidas se realizarán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de forma individual, cada 2 minutos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Los horarios establecidos son:</w:t>
      </w:r>
    </w:p>
    <w:p w:rsidR="00804788" w:rsidRPr="00804788" w:rsidRDefault="00804788" w:rsidP="008047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Corredores/as: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09:30 horas.</w:t>
      </w:r>
    </w:p>
    <w:p w:rsidR="00804788" w:rsidRPr="00804788" w:rsidRDefault="00804788" w:rsidP="008047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Ciclistas: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10:30 horas.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Cada participante deberá estar preparado y atento a su hora de salida. En caso de no encontrarse preparado a la hora indicada,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el cronómetro comenzará a contar igualmente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, sumándose ese tiempo al resultado total de la prueba.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4. Participantes y modalidades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Podrán participar corredores/as y ciclistas, de acuerdo con las categorías establecidas en estas bases.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En la modalidad ciclista será obligatorio utilizar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únicamente bicicleta de montaña (</w:t>
      </w:r>
      <w:proofErr w:type="spellStart"/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mountain</w:t>
      </w:r>
      <w:proofErr w:type="spellEnd"/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 xml:space="preserve"> </w:t>
      </w:r>
      <w:proofErr w:type="spellStart"/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bike</w:t>
      </w:r>
      <w:proofErr w:type="spellEnd"/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)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lastRenderedPageBreak/>
        <w:t xml:space="preserve">Se establece además una categoría específica para participantes que utilicen 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bicicleta eléctrica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5. Categorías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Las categorías serán las siguientes, tanto en modalidad femenina como masculina:</w:t>
      </w:r>
    </w:p>
    <w:p w:rsidR="00804788" w:rsidRPr="00804788" w:rsidRDefault="00804788" w:rsidP="008047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Infantil: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hasta los 12 años.</w:t>
      </w:r>
    </w:p>
    <w:p w:rsidR="00804788" w:rsidRPr="00804788" w:rsidRDefault="00804788" w:rsidP="008047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Juvenil: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hasta los 18 años.</w:t>
      </w:r>
    </w:p>
    <w:p w:rsidR="00804788" w:rsidRPr="00804788" w:rsidRDefault="00804788" w:rsidP="008047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Absoluta: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de 18 a 40 años.</w:t>
      </w:r>
    </w:p>
    <w:p w:rsidR="00804788" w:rsidRPr="00804788" w:rsidRDefault="00804788" w:rsidP="008047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Veteranos/as: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a partir de 40 años.</w:t>
      </w:r>
    </w:p>
    <w:p w:rsidR="00804788" w:rsidRPr="00804788" w:rsidRDefault="00804788" w:rsidP="008047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Eléctrica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6. Inscripción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Para participar será necesario formalizar previamente la inscripción mediante el formulario habilitado en la página web del Ayuntamiento de </w:t>
      </w:r>
      <w:proofErr w:type="spellStart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Urroz</w:t>
      </w:r>
      <w:proofErr w:type="spellEnd"/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:</w:t>
      </w:r>
    </w:p>
    <w:p w:rsidR="00804788" w:rsidRPr="00804788" w:rsidRDefault="00424AD2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hyperlink r:id="rId5" w:history="1">
        <w:r w:rsidR="00804788" w:rsidRPr="00804788">
          <w:rPr>
            <w:rFonts w:ascii="Calibri Light" w:eastAsia="Times New Roman" w:hAnsi="Calibri Light" w:cs="Calibri Light"/>
            <w:b/>
            <w:bCs/>
            <w:color w:val="0000FF"/>
            <w:sz w:val="24"/>
            <w:szCs w:val="24"/>
            <w:u w:val="single"/>
            <w:lang w:val="es-ES" w:eastAsia="es-ES"/>
          </w:rPr>
          <w:t>www.urroz-villa.es</w:t>
        </w:r>
      </w:hyperlink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El plazo de inscripción permanecerá abierto hasta el </w:t>
      </w:r>
      <w:r w:rsidR="00D27395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viernes 4 de septiembre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 xml:space="preserve"> de</w:t>
      </w:r>
      <w:r w:rsidR="00D27395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l</w:t>
      </w: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 xml:space="preserve"> 2026 </w:t>
      </w:r>
      <w:r w:rsidRPr="00804788">
        <w:rPr>
          <w:rFonts w:ascii="Calibri Light" w:eastAsia="Times New Roman" w:hAnsi="Calibri Light" w:cs="Calibri Light"/>
          <w:bCs/>
          <w:sz w:val="24"/>
          <w:szCs w:val="24"/>
          <w:lang w:val="es-ES" w:eastAsia="es-ES"/>
        </w:rPr>
        <w:t>incluido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D27395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La cuota de inscripción será de </w:t>
      </w:r>
      <w:r w:rsidRPr="00D27395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5 € por participante</w:t>
      </w:r>
      <w:r w:rsidRPr="00D27395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 y deberá abonarse el mismo día de la prueba, a partir de las </w:t>
      </w:r>
      <w:r w:rsidRPr="00D27395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08:30 horas</w:t>
      </w:r>
      <w:r w:rsidRPr="00D27395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, en el lugar de salida.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7. Finalización de la prueba y actividades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 xml:space="preserve">Una vez finalizada la prueba se celebrará la tradicional </w:t>
      </w:r>
      <w:proofErr w:type="spellStart"/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txistorrada</w:t>
      </w:r>
      <w:proofErr w:type="spellEnd"/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 xml:space="preserve"> en la plaza</w:t>
      </w: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La organización invita también a quienes no participen en la prueba a acercarse al recorrido para animar a los/as participantes y disfrutar de la jornada.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b/>
          <w:bCs/>
          <w:sz w:val="24"/>
          <w:szCs w:val="24"/>
          <w:lang w:val="es-ES" w:eastAsia="es-ES"/>
        </w:rPr>
        <w:t>8. Información general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La Cronoescalada propone una jornada deportiva y de convivencia, con un recorrido exigente y corto, y actividades posteriores para participantes y vecinos/as.</w:t>
      </w:r>
    </w:p>
    <w:p w:rsidR="00804788" w:rsidRPr="00804788" w:rsidRDefault="00804788" w:rsidP="00804788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val="es-ES" w:eastAsia="es-ES"/>
        </w:rPr>
      </w:pPr>
      <w:r w:rsidRPr="00804788">
        <w:rPr>
          <w:rFonts w:ascii="Calibri Light" w:eastAsia="Times New Roman" w:hAnsi="Calibri Light" w:cs="Calibri Light"/>
          <w:sz w:val="24"/>
          <w:szCs w:val="24"/>
          <w:lang w:val="es-ES" w:eastAsia="es-ES"/>
        </w:rPr>
        <w:t>La participación en la prueba implica el conocimiento y aceptación de las presentes bases.</w:t>
      </w:r>
    </w:p>
    <w:p w:rsidR="003A5D7F" w:rsidRDefault="00424AD2">
      <w:r>
        <w:rPr>
          <w:noProof/>
          <w:lang w:val="es-ES" w:eastAsia="es-ES"/>
        </w:rPr>
        <w:lastRenderedPageBreak/>
        <w:drawing>
          <wp:inline distT="0" distB="0" distL="0" distR="0" wp14:anchorId="485252D6" wp14:editId="1940B13D">
            <wp:extent cx="5372100" cy="34956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lida cronoescalad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D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850EB"/>
    <w:multiLevelType w:val="multilevel"/>
    <w:tmpl w:val="29B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87A6E"/>
    <w:multiLevelType w:val="hybridMultilevel"/>
    <w:tmpl w:val="22B86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C01BA"/>
    <w:multiLevelType w:val="multilevel"/>
    <w:tmpl w:val="C9D6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F30F8"/>
    <w:multiLevelType w:val="multilevel"/>
    <w:tmpl w:val="8940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88"/>
    <w:rsid w:val="003A5D7F"/>
    <w:rsid w:val="00424AD2"/>
    <w:rsid w:val="00665CE0"/>
    <w:rsid w:val="006D77BC"/>
    <w:rsid w:val="00804788"/>
    <w:rsid w:val="00C2318C"/>
    <w:rsid w:val="00D27395"/>
    <w:rsid w:val="00D3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1DB4F-DE73-4327-82AE-CB05368C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link w:val="Ttulo1Car"/>
    <w:uiPriority w:val="9"/>
    <w:qFormat/>
    <w:rsid w:val="00804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link w:val="Ttulo2Car"/>
    <w:uiPriority w:val="9"/>
    <w:qFormat/>
    <w:rsid w:val="00804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8047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478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0478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80478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isselectedend">
    <w:name w:val="isselectedend"/>
    <w:basedOn w:val="Normal"/>
    <w:rsid w:val="0080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80478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3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urroz-vill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Maitane</dc:creator>
  <cp:keywords/>
  <dc:description/>
  <cp:lastModifiedBy>Maitane</cp:lastModifiedBy>
  <cp:revision>5</cp:revision>
  <cp:lastPrinted>2026-08-26T20:43:00Z</cp:lastPrinted>
  <dcterms:created xsi:type="dcterms:W3CDTF">2026-08-24T12:00:00Z</dcterms:created>
  <dcterms:modified xsi:type="dcterms:W3CDTF">2026-08-26T20:43:00Z</dcterms:modified>
</cp:coreProperties>
</file>